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FD" w:rsidRPr="002C00FD" w:rsidRDefault="00456D7B" w:rsidP="002C00FD">
      <w:pPr>
        <w:pStyle w:val="ParagraphStyle"/>
        <w:shd w:val="clear" w:color="auto" w:fill="FFFFFF"/>
        <w:spacing w:line="261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5E86E17" wp14:editId="70D46C00">
            <wp:extent cx="6530802" cy="17430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821_1513356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990" cy="174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0FD" w:rsidRPr="002C00FD" w:rsidRDefault="002C00FD" w:rsidP="002C00FD">
      <w:pPr>
        <w:pStyle w:val="ParagraphStyle"/>
        <w:spacing w:line="261" w:lineRule="auto"/>
        <w:ind w:firstLine="450"/>
        <w:rPr>
          <w:rFonts w:ascii="Times New Roman" w:hAnsi="Times New Roman" w:cs="Times New Roman"/>
        </w:rPr>
      </w:pPr>
    </w:p>
    <w:p w:rsidR="002C00FD" w:rsidRPr="002C00FD" w:rsidRDefault="002C00FD" w:rsidP="002C00FD">
      <w:pPr>
        <w:pStyle w:val="ParagraphStyle"/>
        <w:spacing w:after="240" w:line="261" w:lineRule="auto"/>
        <w:jc w:val="center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ПОЛОЖЕНИЕ</w:t>
      </w:r>
    </w:p>
    <w:p w:rsidR="002C00FD" w:rsidRDefault="002C00FD" w:rsidP="002C00FD">
      <w:pPr>
        <w:pStyle w:val="ParagraphStyle"/>
        <w:spacing w:line="261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C00FD">
        <w:rPr>
          <w:rFonts w:ascii="Times New Roman" w:hAnsi="Times New Roman" w:cs="Times New Roman"/>
          <w:b/>
          <w:bCs/>
        </w:rPr>
        <w:t xml:space="preserve">Об индивидуальном учебном плане </w:t>
      </w:r>
    </w:p>
    <w:p w:rsidR="002C00FD" w:rsidRPr="002C00FD" w:rsidRDefault="002C00FD" w:rsidP="002C00FD">
      <w:pPr>
        <w:pStyle w:val="ParagraphStyle"/>
        <w:spacing w:line="261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C00FD">
        <w:rPr>
          <w:rFonts w:ascii="Times New Roman" w:hAnsi="Times New Roman" w:cs="Times New Roman"/>
          <w:b/>
          <w:bCs/>
        </w:rPr>
        <w:t>М</w:t>
      </w:r>
      <w:r>
        <w:rPr>
          <w:rFonts w:ascii="Times New Roman" w:hAnsi="Times New Roman" w:cs="Times New Roman"/>
          <w:b/>
          <w:bCs/>
          <w:lang w:val="ru-RU"/>
        </w:rPr>
        <w:t>Б</w:t>
      </w:r>
      <w:r w:rsidRPr="002C00FD">
        <w:rPr>
          <w:rFonts w:ascii="Times New Roman" w:hAnsi="Times New Roman" w:cs="Times New Roman"/>
          <w:b/>
          <w:bCs/>
        </w:rPr>
        <w:t xml:space="preserve">ОУ </w:t>
      </w:r>
      <w:r>
        <w:rPr>
          <w:rFonts w:ascii="Times New Roman" w:hAnsi="Times New Roman" w:cs="Times New Roman"/>
          <w:b/>
          <w:bCs/>
          <w:lang w:val="ru-RU"/>
        </w:rPr>
        <w:t>«Ульяновская средняя общеобразовательная школа» Черемшанского муниципального района Республики Татарстан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</w:p>
    <w:p w:rsidR="002C00FD" w:rsidRPr="002C00FD" w:rsidRDefault="002C00FD" w:rsidP="002C00FD">
      <w:pPr>
        <w:pStyle w:val="ParagraphStyle"/>
        <w:spacing w:after="75" w:line="261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1. Общие положения.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1.1. Настоящее положение об индивидуальном учебном плане М</w:t>
      </w:r>
      <w:r>
        <w:rPr>
          <w:rFonts w:ascii="Times New Roman" w:hAnsi="Times New Roman" w:cs="Times New Roman"/>
          <w:lang w:val="ru-RU"/>
        </w:rPr>
        <w:t>б</w:t>
      </w:r>
      <w:r w:rsidRPr="002C00FD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  <w:lang w:val="ru-RU"/>
        </w:rPr>
        <w:t xml:space="preserve"> «Ульяновская средняя общеобразовательная школа»</w:t>
      </w:r>
      <w:r w:rsidRPr="002C00FD">
        <w:rPr>
          <w:rFonts w:ascii="Times New Roman" w:hAnsi="Times New Roman" w:cs="Times New Roman"/>
        </w:rPr>
        <w:t xml:space="preserve"> (далее – положение) разработано в соответствии: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1.1.1. С нормативными правовыми актами федерального уровня: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Федеральным законом от 29.12.2012 г. № 273-ФЗ «Об образовании в Российской Федерации» (далее – Федеральный закон «Об образовании в Российской Федерации») (п. 23 ст. 2, ст. 15, ст. 16, п. 1 ч. 3 ст. 28, ст</w:t>
      </w:r>
      <w:r w:rsidRPr="002C00FD">
        <w:rPr>
          <w:rFonts w:ascii="Times New Roman" w:hAnsi="Times New Roman" w:cs="Times New Roman"/>
          <w:spacing w:val="-15"/>
        </w:rPr>
        <w:t>.</w:t>
      </w:r>
      <w:r w:rsidRPr="002C00FD">
        <w:rPr>
          <w:rFonts w:ascii="Times New Roman" w:hAnsi="Times New Roman" w:cs="Times New Roman"/>
        </w:rPr>
        <w:t> 30, п. 5 ч. 3 ст. 47);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C00FD">
        <w:rPr>
          <w:rFonts w:ascii="Times New Roman" w:hAnsi="Times New Roman" w:cs="Times New Roman"/>
        </w:rPr>
        <w:t>Минобрнауки</w:t>
      </w:r>
      <w:proofErr w:type="spellEnd"/>
      <w:r w:rsidRPr="002C00FD">
        <w:rPr>
          <w:rFonts w:ascii="Times New Roman" w:hAnsi="Times New Roman" w:cs="Times New Roman"/>
        </w:rPr>
        <w:t xml:space="preserve"> России от 06.10.2009 г. № 373 «Об утверждении и введении в действие федерального государственного образовательного стандарта начального общего образования» (п. 19.3);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C00FD">
        <w:rPr>
          <w:rFonts w:ascii="Times New Roman" w:hAnsi="Times New Roman" w:cs="Times New Roman"/>
        </w:rPr>
        <w:t>Минобрнауки</w:t>
      </w:r>
      <w:proofErr w:type="spellEnd"/>
      <w:r w:rsidRPr="002C00FD">
        <w:rPr>
          <w:rFonts w:ascii="Times New Roman" w:hAnsi="Times New Roman" w:cs="Times New Roman"/>
        </w:rPr>
        <w:t xml:space="preserve"> России от 17.12.2010 г. № 1897 «Об утверждении федерального государственного образовательного стандарта основного общего образования» (п. 18.3.1);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2C00FD">
        <w:rPr>
          <w:rFonts w:ascii="Times New Roman" w:hAnsi="Times New Roman" w:cs="Times New Roman"/>
        </w:rPr>
        <w:t>Минобрнауки</w:t>
      </w:r>
      <w:proofErr w:type="spellEnd"/>
      <w:r w:rsidRPr="002C00FD">
        <w:rPr>
          <w:rFonts w:ascii="Times New Roman" w:hAnsi="Times New Roman" w:cs="Times New Roman"/>
        </w:rPr>
        <w:t xml:space="preserve"> России от 17.05.2012 г. № 413 «Об утверждении федерального государственного образовательного стандарта среднего (полного) общего образования» (п. 18.3.1);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 общего образования, утвержденным Приказом </w:t>
      </w:r>
      <w:proofErr w:type="spellStart"/>
      <w:r w:rsidRPr="002C00FD">
        <w:rPr>
          <w:rFonts w:ascii="Times New Roman" w:hAnsi="Times New Roman" w:cs="Times New Roman"/>
        </w:rPr>
        <w:t>Минобрнауки</w:t>
      </w:r>
      <w:proofErr w:type="spellEnd"/>
      <w:r w:rsidRPr="002C00FD">
        <w:rPr>
          <w:rFonts w:ascii="Times New Roman" w:hAnsi="Times New Roman" w:cs="Times New Roman"/>
        </w:rPr>
        <w:t xml:space="preserve"> России от 30.08.2013 г. № 1015;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СанПиН 2.4.2.2821-10 «Санитарно-эпидемиологические требования к условиям и организации обучения в общеобразовательных учреждениях» (далее – СанПиН), утвержденными постановлением Главного государственного санитарного врача РФ от 29.12.2010 г. № 189 «Об утверждении СанПиН 2.4.2.2821-10 “Санитарно-</w:t>
      </w:r>
      <w:r w:rsidRPr="002C00FD">
        <w:rPr>
          <w:rFonts w:ascii="Times New Roman" w:hAnsi="Times New Roman" w:cs="Times New Roman"/>
        </w:rPr>
        <w:lastRenderedPageBreak/>
        <w:t>эпидемиологические требования к условиям и организации обучения в общеобразовательных учреждениях”»;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1.1.2. C документами образовательной организации: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Уставом ОО;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основной образовательной программой начального общего образования;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образовательной программой основного общего и среднего общего образования;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положением о </w:t>
      </w:r>
      <w:proofErr w:type="spellStart"/>
      <w:r w:rsidRPr="002C00FD">
        <w:rPr>
          <w:rFonts w:ascii="Times New Roman" w:hAnsi="Times New Roman" w:cs="Times New Roman"/>
        </w:rPr>
        <w:t>внутришкольном</w:t>
      </w:r>
      <w:proofErr w:type="spellEnd"/>
      <w:r w:rsidRPr="002C00FD">
        <w:rPr>
          <w:rFonts w:ascii="Times New Roman" w:hAnsi="Times New Roman" w:cs="Times New Roman"/>
        </w:rPr>
        <w:t xml:space="preserve"> контроле.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1.2. Настоящее положение определяет структуру, содержание, порядок разработки и утверждения индивидуального учебного плана (далее – ИУП) в школе.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1.3. Под ИУП понимается учебный план, обеспечивающий освоение основной образовательной программы (соответствующего уровня образования) (далее – ООП) на основе индивидуализации ее содержания с учетом особенностей и образовательных потребностей конкретного обучающегося.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1.4. ИУП является составной частью ООП соответствующего уровня образования и призван обеспечить развитие потенциала молодых талантов, мотивированных обучающихся и детей с ограниченными возможностями обучения (далее – ОВЗ).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1.5. Требования, предъявляемые к ИУП в ОО, следующие.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1.5.1. ИУП разрабатывается на уровень образования (перспективный ИУП) и учебный год (текущий ИУП) и должен содержать: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обязательные предметные области и учебные предметы соответствующего уровня общего образования;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учебные предметы, курсы, дисциплины (модули), выбираемые учащимися и (или) родителями (законными представителями);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внеурочную деятельность.</w:t>
      </w:r>
    </w:p>
    <w:p w:rsidR="002C00FD" w:rsidRPr="002C00FD" w:rsidRDefault="002C00FD" w:rsidP="002C00FD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1.5.2. ИУП реализуется в полном объеме в течение учебного года согласно расписанию, при необходимости с применением электронного обучения и дистанционных образовательных технологий, сетевых форм реализации образовательных программ.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1.5.3. Объем минимальной / максимальной нагрузки должен соответствовать требованиям учебного плана (перспективного и текущего), СанПиН.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1.6. ИУП должен быть разработан и утвержден ОО не позднее 1 сентября нового учебного года.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1.7. ИУП является самостоятельным и в составе ООП соответствующего уровня образования объектом / направлением </w:t>
      </w:r>
      <w:proofErr w:type="spellStart"/>
      <w:r w:rsidRPr="002C00FD">
        <w:rPr>
          <w:rFonts w:ascii="Times New Roman" w:hAnsi="Times New Roman" w:cs="Times New Roman"/>
        </w:rPr>
        <w:t>внутришкольного</w:t>
      </w:r>
      <w:proofErr w:type="spellEnd"/>
      <w:r w:rsidRPr="002C00FD">
        <w:rPr>
          <w:rFonts w:ascii="Times New Roman" w:hAnsi="Times New Roman" w:cs="Times New Roman"/>
        </w:rPr>
        <w:t xml:space="preserve"> контроля в соответствии с планом работы образовательной организации, в иных случаях – других видов контроля (оперативного, внешнего и т. п.).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1.8. Положение об ИУП разрабатывается коллегиальным органом организации: педагогическим советом в соответствии с порядком, предусмотренным ФЗ «Об образовании в Российской Федерации», трудовым законодательством, проходит процедуру согласования с представительными органами обучающихся и родителей, утверждается руководителем образовательной организации. 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1.9. В настоящее положение в установленном порядке могут вноситься изменения и (или) дополнения.</w:t>
      </w:r>
    </w:p>
    <w:p w:rsidR="002C00FD" w:rsidRPr="002C00FD" w:rsidRDefault="002C00FD" w:rsidP="002C00FD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2. Цели, задачи ИУП.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lastRenderedPageBreak/>
        <w:t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 посредством выбора оптимального набора учебных предметов, курсов, дисциплин (модулей), темпов и сроков их освоения.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2.2. Достижение основной цели ИУП в ОО при осуществлении основной деятельности обеспечивается через решение следующих основных /сопровождающих целей реализации ИУП: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2.2.1. Создание условий для реализации ООП соответствующего уровня обучения для учащихся, выразивших желание обучаться в группах: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туристско-краеведческой, военно-патриотической, художественно-эстетической, научно-технической направленности;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</w:t>
      </w:r>
      <w:proofErr w:type="spellStart"/>
      <w:r w:rsidRPr="002C00FD">
        <w:rPr>
          <w:rFonts w:ascii="Times New Roman" w:hAnsi="Times New Roman" w:cs="Times New Roman"/>
        </w:rPr>
        <w:t>предпрофильной</w:t>
      </w:r>
      <w:proofErr w:type="spellEnd"/>
      <w:r w:rsidRPr="002C00FD">
        <w:rPr>
          <w:rFonts w:ascii="Times New Roman" w:hAnsi="Times New Roman" w:cs="Times New Roman"/>
        </w:rPr>
        <w:t xml:space="preserve"> подготовки, самоопределения учащихся в выборе будущей профессии;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профильного обучения;</w:t>
      </w:r>
    </w:p>
    <w:p w:rsidR="002C00FD" w:rsidRPr="002C00FD" w:rsidRDefault="002C00FD" w:rsidP="002C00FD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творческих достижений (участие в конкурсах регионального, всероссийского, международного масштаба).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2.2.2.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потребностями, учитывая детей с </w:t>
      </w:r>
      <w:proofErr w:type="spellStart"/>
      <w:r w:rsidRPr="002C00FD">
        <w:rPr>
          <w:rFonts w:ascii="Times New Roman" w:hAnsi="Times New Roman" w:cs="Times New Roman"/>
        </w:rPr>
        <w:t>дезадаптацией</w:t>
      </w:r>
      <w:proofErr w:type="spellEnd"/>
      <w:r w:rsidRPr="002C00FD">
        <w:rPr>
          <w:rFonts w:ascii="Times New Roman" w:hAnsi="Times New Roman" w:cs="Times New Roman"/>
        </w:rPr>
        <w:t>, неспособностью к освоению образовательных программ в условиях большого детского коллектива, детей, имеющих ограничения по здоровью.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2.3. Основными задачами ИУП являются: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поддержка молодых талантов и мотивированных учащихся;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поддержка детей с ОВЗ;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обеспечение доступа к дополнительному образованию детей с </w:t>
      </w:r>
      <w:proofErr w:type="spellStart"/>
      <w:r w:rsidRPr="002C00FD">
        <w:rPr>
          <w:rFonts w:ascii="Times New Roman" w:hAnsi="Times New Roman" w:cs="Times New Roman"/>
        </w:rPr>
        <w:t>дезадаптацией</w:t>
      </w:r>
      <w:proofErr w:type="spellEnd"/>
      <w:r w:rsidRPr="002C00FD">
        <w:rPr>
          <w:rFonts w:ascii="Times New Roman" w:hAnsi="Times New Roman" w:cs="Times New Roman"/>
        </w:rPr>
        <w:t xml:space="preserve"> в рамках большого коллектива, детей, имеющих ограничения по здоровью;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реализация </w:t>
      </w:r>
      <w:proofErr w:type="spellStart"/>
      <w:r w:rsidRPr="002C00FD">
        <w:rPr>
          <w:rFonts w:ascii="Times New Roman" w:hAnsi="Times New Roman" w:cs="Times New Roman"/>
        </w:rPr>
        <w:t>предпрофильной</w:t>
      </w:r>
      <w:proofErr w:type="spellEnd"/>
      <w:r w:rsidRPr="002C00FD">
        <w:rPr>
          <w:rFonts w:ascii="Times New Roman" w:hAnsi="Times New Roman" w:cs="Times New Roman"/>
        </w:rPr>
        <w:t xml:space="preserve"> подготовки учащихся;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организация профильного обучения на уровне старшей школы.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2.4. Основными принципами ИУП являются: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дифференциация;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вариативность;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диверсификация;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индивидуализация.</w:t>
      </w:r>
    </w:p>
    <w:p w:rsidR="002C00FD" w:rsidRPr="002C00FD" w:rsidRDefault="002C00FD" w:rsidP="002C00FD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3. Структура и содержание ИУП.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3.1. Структура ИУП определяется школой самостоятельно.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3.2. Содержание ИУП соответствующего уровня образования должно: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обеспечивать преемственность содержания ООП соответствующего уровня образования / образовательной программы образовательной организации;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соответствовать направленности (профилю) образования образовательной организации;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требованиям федерального государственного образовательного стандарта общего образования;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требованиям федерального компонента государственного образовательного стандарта (при реализации);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lastRenderedPageBreak/>
        <w:t>– содержанию ООП образовательной организации соответствующего уровня образования;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специфике и традициям школы;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запросам участников образовательных отношений.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3.3. Содержание ИУП начального общего образования определяется: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3.3.1. Обязательными предметными областями и учебными предметами: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филология (русский язык, литературное чтение, иностранный язык, второй иностранный язык);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математика и информатика (математика);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обществознание и естествознание (окружающий мир);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основы духовно-нравственной культуры народов России (основы религиозных культур и светской этики);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искусство (изобразительное искусство, музыка);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технология (технология);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физическая культура (физическая культура).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3.3.2. Учебными предметами, курсами, дисциплинами (модулями), выбираемыми учащимися и (или) родителями (законными представителями).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3.4. Содержание ИУП основного общего образования определяется: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3.4.1. Обязательными предметными областями и учебными предметами: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филология (русский язык, литература, иностранный язык, второй иностранный язык);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общественно-научные предметы (история России, всеобщая история, обществознание, география);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математика и информатика (математика, алгебра, геометрия, информатика);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естественно-научные предметы (физика, биология, химия);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искусство (изобразительное искусство, музыка);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технология (технология);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физическая культура и основы безопасности жизнедеятельности </w:t>
      </w:r>
      <w:r w:rsidRPr="002C00FD">
        <w:rPr>
          <w:rFonts w:ascii="Times New Roman" w:hAnsi="Times New Roman" w:cs="Times New Roman"/>
          <w:spacing w:val="-15"/>
        </w:rPr>
        <w:t>(</w:t>
      </w:r>
      <w:r w:rsidRPr="002C00FD">
        <w:rPr>
          <w:rFonts w:ascii="Times New Roman" w:hAnsi="Times New Roman" w:cs="Times New Roman"/>
        </w:rPr>
        <w:t>физическая культура, основы безопасности жизнедеятельности).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3.4.2. Учебными предметами, курсами, дисциплинами (модулями), выбираемыми учащимися и (или) родителями (законными представителями).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3.5. Содержание ИУП среднего общего образования определяется: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3.5.1. Обязательными предметными областями и учебными предметами: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филология, включающая учебные предметы: «Русский язык и литература» (базовый и углубленный уровни); 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иностранные языки, учебные предметы: «Иностранный язык» (базовый и углубленный уровни);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общественные науки, учебные предметы: «История» </w:t>
      </w:r>
      <w:r w:rsidRPr="002C00FD">
        <w:rPr>
          <w:rFonts w:ascii="Times New Roman" w:hAnsi="Times New Roman" w:cs="Times New Roman"/>
          <w:spacing w:val="-15"/>
        </w:rPr>
        <w:t>(</w:t>
      </w:r>
      <w:r w:rsidRPr="002C00FD">
        <w:rPr>
          <w:rFonts w:ascii="Times New Roman" w:hAnsi="Times New Roman" w:cs="Times New Roman"/>
        </w:rPr>
        <w:t>базовый и углубленный уровни); «География» (базовый и углубленный уровни); «Обществознание» (базовый уровень);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математика и информатика, учебные предметы: «Математика: алгебра и начала математического анализа, геометрия» (базовый и углубленный уровни); «Информатика» (базовый и углубленный уровни);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естественные науки, учебные предметы: «Физика» (базовый и углубленный уровни); «Химия» (базовый и углубленный уровни); «Биология» (базовый и углубленный уровни);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lastRenderedPageBreak/>
        <w:t>– физическая культура, экология и основы безопасности жизнедеятельности, учебные предметы: «Физическая культура» (базовый уровень); «Основы безопасности жизнедеятельности» (базовый уровень).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3.5.2. Учебными предметами, курсами, дисциплинами (модулями), выбираемыми учащимися и (или) родителями (законными представителями).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3.5.3. Индивидуальным проектом.</w:t>
      </w:r>
    </w:p>
    <w:p w:rsidR="002C00FD" w:rsidRPr="002C00FD" w:rsidRDefault="002C00FD" w:rsidP="002C00FD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4. Порядок формирования и утверждения ИУП.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 Порядок разработки ИУП включает следующее.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4.1.1. Основанием формирования ИУП является решение педагогического совета, закрепленное приказом по школе «О формировании индивидуального учебного плана </w:t>
      </w:r>
      <w:r w:rsidRPr="002C00FD">
        <w:rPr>
          <w:rFonts w:ascii="Times New Roman" w:hAnsi="Times New Roman" w:cs="Times New Roman"/>
          <w:iCs/>
          <w:lang w:val="ru-RU"/>
        </w:rPr>
        <w:t>МБОУ «Ульяновская средняя общеобразовательная школа»</w:t>
      </w:r>
      <w:r w:rsidRPr="002C00FD">
        <w:rPr>
          <w:rFonts w:ascii="Times New Roman" w:hAnsi="Times New Roman" w:cs="Times New Roman"/>
        </w:rPr>
        <w:t xml:space="preserve"> на 20__/__ учебный год», издаваемым в январе – феврале текущего учебного года.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4.1.2. При формировании ИУП начального общего образования необходимо осуществлять формирование ИУП из числа учебных предметов.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4.1.3. При формировании ИУП основного общего образования осуществлять формирование ИУП из числа учебных предметов.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4.1.4. При формировании ИУП среднего общего образования необходимо: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осуществлять формирование ИУП из числа учебных предметов из обязательных предметных областей (см. п. 3.5.1) на базовом или углубленном уровне;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учитывать, что ИУП должен содержать 9 (10) учебных предметов и предусматривать изучение не менее одного учебного предмета из каждой предметной области, определенной федеральным государственным образовательным стандартом среднего общего образования, в том числе общими для включения во все учебные планы являются учебные предметы: «Русский язык и литература», «Иностранный язык», «Математика: алгебра и начала математического анализа, геометрия», «История», «Физическая культура», «Основы безопасности жизнедеятельности»;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 xml:space="preserve">– учебный план профиля обучения (кроме универсального) должен содержать не менее 3 (4) учебных предметов на углубленном уровне изучения из соответствующей профилю обучения предметной области и </w:t>
      </w:r>
      <w:r w:rsidRPr="002C00FD">
        <w:rPr>
          <w:rFonts w:ascii="Times New Roman" w:hAnsi="Times New Roman" w:cs="Times New Roman"/>
          <w:spacing w:val="-15"/>
        </w:rPr>
        <w:t>(</w:t>
      </w:r>
      <w:r w:rsidRPr="002C00FD">
        <w:rPr>
          <w:rFonts w:ascii="Times New Roman" w:hAnsi="Times New Roman" w:cs="Times New Roman"/>
        </w:rPr>
        <w:t>или) смежной с ней предметной области.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4.1.5. Внеурочная деятельность дополняет и подкрепляет ИУП.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4.1.6. Организационные процедуры, формирующие ИУП, включают: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анкетирование учащихся и (или) их родителей (законных представителей) по выявлению индивидуальных образовательных запросов;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заместитель руководителя образовательной организации и (или) иное лицо, имеющее соответствующие полномочия, обрабатывают полученную информацию в течение 1 месяца, по итогам которой готовится соответствующий документ на ИУП;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при необходимости проводятся консультации учащихся и (или) их родителей (законных представителей);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учащиеся и (или) родители (законные представители) по итогам обобщения информации заполняют</w:t>
      </w:r>
      <w:r>
        <w:rPr>
          <w:rFonts w:ascii="Times New Roman" w:hAnsi="Times New Roman" w:cs="Times New Roman"/>
          <w:lang w:val="ru-RU"/>
        </w:rPr>
        <w:t xml:space="preserve"> </w:t>
      </w:r>
      <w:r w:rsidRPr="002C00FD">
        <w:rPr>
          <w:rFonts w:ascii="Times New Roman" w:hAnsi="Times New Roman" w:cs="Times New Roman"/>
          <w:iCs/>
        </w:rPr>
        <w:t>заявление</w:t>
      </w:r>
      <w:r w:rsidR="00B30D28">
        <w:rPr>
          <w:rFonts w:ascii="Times New Roman" w:hAnsi="Times New Roman" w:cs="Times New Roman"/>
          <w:iCs/>
          <w:lang w:val="ru-RU"/>
        </w:rPr>
        <w:t xml:space="preserve"> (приложение № 1)</w:t>
      </w:r>
      <w:r w:rsidRPr="002C00FD">
        <w:rPr>
          <w:rFonts w:ascii="Times New Roman" w:hAnsi="Times New Roman" w:cs="Times New Roman"/>
        </w:rPr>
        <w:t>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заместитель руководителя образовательной организации и (или) иное лицо, имеющее соответствующие полномочия, готовит проект ИУП по группам сменного состава и классам и представляет на обсуждение и утверждение педагогическому совету;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lastRenderedPageBreak/>
        <w:t>– при формировании классов проводится работа по составлению расписания с учетом нормативов примерного учебного плана, базисного учебного плана соответствующего уровня образования в пределах объемов допустимой учебной нагрузки (СанПиН) и ресурсных возможностей образовательной организации.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4.2. Порядок утверждения ИУП предполагает следующие этапы.</w:t>
      </w:r>
    </w:p>
    <w:p w:rsidR="002C00FD" w:rsidRPr="002C00FD" w:rsidRDefault="002C00FD" w:rsidP="002C00F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4.2.1. ИУП утверждается в срок до 1 сентября нового учебного года на основании решения педагогического совета, закрепленного приказом по школе «О внесении изменений в основную образовательную программу (соответствующего уровня образования)».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4.2.2. Утверждение ИУП предполагает следующий порядок: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обсуждение проектов ИУП на заседании структурного подразделения на предмет готовности, по итогам которого готовится информационная справка или выносится решение о соответствии требованиям, предъявляемых настоящим положением к ИУП;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– после обсуждения на заседании структурного подразделения ИУП рассматривается и утверждается соответствующим приказом.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4.3. Педагоги, которые будут работать с учащимися, реализующими ИУП, разрабатывают рабочую (-</w:t>
      </w:r>
      <w:proofErr w:type="spellStart"/>
      <w:r w:rsidRPr="002C00FD">
        <w:rPr>
          <w:rFonts w:ascii="Times New Roman" w:hAnsi="Times New Roman" w:cs="Times New Roman"/>
        </w:rPr>
        <w:t>ие</w:t>
      </w:r>
      <w:proofErr w:type="spellEnd"/>
      <w:r w:rsidRPr="002C00FD">
        <w:rPr>
          <w:rFonts w:ascii="Times New Roman" w:hAnsi="Times New Roman" w:cs="Times New Roman"/>
        </w:rPr>
        <w:t>) программу (-ы) учебного (-ых) предмета (-</w:t>
      </w:r>
      <w:proofErr w:type="spellStart"/>
      <w:r w:rsidRPr="002C00FD">
        <w:rPr>
          <w:rFonts w:ascii="Times New Roman" w:hAnsi="Times New Roman" w:cs="Times New Roman"/>
        </w:rPr>
        <w:t>ов</w:t>
      </w:r>
      <w:proofErr w:type="spellEnd"/>
      <w:r w:rsidRPr="002C00FD">
        <w:rPr>
          <w:rFonts w:ascii="Times New Roman" w:hAnsi="Times New Roman" w:cs="Times New Roman"/>
        </w:rPr>
        <w:t>), курса (-</w:t>
      </w:r>
      <w:proofErr w:type="spellStart"/>
      <w:r w:rsidRPr="002C00FD">
        <w:rPr>
          <w:rFonts w:ascii="Times New Roman" w:hAnsi="Times New Roman" w:cs="Times New Roman"/>
        </w:rPr>
        <w:t>ов</w:t>
      </w:r>
      <w:proofErr w:type="spellEnd"/>
      <w:r w:rsidRPr="002C00FD">
        <w:rPr>
          <w:rFonts w:ascii="Times New Roman" w:hAnsi="Times New Roman" w:cs="Times New Roman"/>
        </w:rPr>
        <w:t>), модуля (-ей) (дисциплин (-ы)) в соответствии с положением о рабочей программе учебного предмета, курса, модуля (дисциплины).</w:t>
      </w:r>
    </w:p>
    <w:p w:rsidR="002C00FD" w:rsidRPr="002C00FD" w:rsidRDefault="002C00FD" w:rsidP="002C00FD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5. Финансовое обеспечение ИУП.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5.1. Финансовое обеспечение ИУП осуществляется за счет бюджетных средств в рамках финансового обеспечения реализации основной образовательной программы соответствующего уровня образования.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5.2.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5.3. Школа вправе привлекать внебюджетные средства на оплату труда педагогических работников.</w:t>
      </w:r>
    </w:p>
    <w:p w:rsidR="002C00FD" w:rsidRPr="002C00FD" w:rsidRDefault="002C00FD" w:rsidP="002C00FD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2C00FD">
        <w:rPr>
          <w:rFonts w:ascii="Times New Roman" w:hAnsi="Times New Roman" w:cs="Times New Roman"/>
          <w:b/>
          <w:bCs/>
        </w:rPr>
        <w:t>6. Порядок реализации ИУП и его документационное оформление.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6.1. Реализация ИУП является обязательным для учащегося / учащихся и регулируется настоящим положением.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6.2. Заместитель руководителя и (или) иное лицо, имеющие соответствующие полномочия, составляет расписание, отвечающее совокупному объему учебной нагрузки и внеурочной деятельности с учетом требований СанПиН.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6.3. Оформление школьной документации (классного журнала, журналов элективных курсов и т. п.) осуществляется в установленном порядке.</w:t>
      </w:r>
    </w:p>
    <w:p w:rsidR="002C00FD" w:rsidRPr="002C00FD" w:rsidRDefault="002C00FD" w:rsidP="002C00F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2C00FD">
        <w:rPr>
          <w:rFonts w:ascii="Times New Roman" w:hAnsi="Times New Roman" w:cs="Times New Roman"/>
        </w:rPr>
        <w:t>6.4. Группы сменного состава / группы / классы и т. п., сформированные в условиях реализации ИУП, утверждаются соответствующим (-и) организационно-распорядительными документами.</w:t>
      </w:r>
    </w:p>
    <w:p w:rsidR="00392110" w:rsidRDefault="00392110"/>
    <w:p w:rsidR="00B30D28" w:rsidRDefault="00B30D28"/>
    <w:p w:rsidR="00B30D28" w:rsidRDefault="00B30D28"/>
    <w:p w:rsidR="00B30D28" w:rsidRDefault="00B30D28"/>
    <w:p w:rsidR="00B30D28" w:rsidRDefault="00B30D28"/>
    <w:p w:rsidR="00B30D28" w:rsidRDefault="00B30D28"/>
    <w:p w:rsidR="00B30D28" w:rsidRPr="00EE57DF" w:rsidRDefault="00B30D28" w:rsidP="00B30D28">
      <w:pPr>
        <w:tabs>
          <w:tab w:val="left" w:pos="900"/>
        </w:tabs>
        <w:jc w:val="right"/>
        <w:rPr>
          <w:b/>
        </w:rPr>
      </w:pPr>
      <w:r w:rsidRPr="00EE57DF">
        <w:rPr>
          <w:b/>
        </w:rPr>
        <w:lastRenderedPageBreak/>
        <w:t>Приложение 1</w:t>
      </w:r>
    </w:p>
    <w:p w:rsidR="00B30D28" w:rsidRPr="00EE57DF" w:rsidRDefault="00B30D28" w:rsidP="00B30D28">
      <w:pPr>
        <w:pStyle w:val="NoSpacing1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7DF">
        <w:rPr>
          <w:rFonts w:ascii="Times New Roman" w:hAnsi="Times New Roman"/>
          <w:b/>
          <w:sz w:val="24"/>
          <w:szCs w:val="24"/>
        </w:rPr>
        <w:t xml:space="preserve">Образец заявления о переводе на индивидуальный учебный план   </w:t>
      </w:r>
    </w:p>
    <w:p w:rsidR="00B30D28" w:rsidRDefault="00B30D28" w:rsidP="00B30D28">
      <w:pPr>
        <w:tabs>
          <w:tab w:val="left" w:pos="900"/>
        </w:tabs>
        <w:jc w:val="right"/>
      </w:pPr>
    </w:p>
    <w:p w:rsidR="00B30D28" w:rsidRDefault="00B30D28" w:rsidP="00B30D28">
      <w:pPr>
        <w:tabs>
          <w:tab w:val="left" w:pos="900"/>
        </w:tabs>
        <w:ind w:right="16"/>
        <w:jc w:val="right"/>
      </w:pPr>
      <w:r>
        <w:t xml:space="preserve">                                                                             </w:t>
      </w:r>
      <w:r w:rsidRPr="00E51FFA">
        <w:t>Директору</w:t>
      </w:r>
      <w:r>
        <w:t xml:space="preserve"> МБОУ «</w:t>
      </w:r>
      <w:proofErr w:type="gramStart"/>
      <w:r>
        <w:t>Ульяновская</w:t>
      </w:r>
      <w:proofErr w:type="gramEnd"/>
      <w:r>
        <w:t xml:space="preserve"> СОШ»</w:t>
      </w:r>
    </w:p>
    <w:p w:rsidR="00B30D28" w:rsidRDefault="00B30D28" w:rsidP="00B30D28">
      <w:pPr>
        <w:tabs>
          <w:tab w:val="left" w:pos="900"/>
        </w:tabs>
        <w:jc w:val="right"/>
      </w:pPr>
      <w:r>
        <w:t xml:space="preserve"> _________________________________</w:t>
      </w:r>
    </w:p>
    <w:p w:rsidR="00B30D28" w:rsidRDefault="00B30D28" w:rsidP="00B30D28">
      <w:pPr>
        <w:tabs>
          <w:tab w:val="left" w:pos="900"/>
          <w:tab w:val="left" w:pos="5909"/>
        </w:tabs>
        <w:ind w:right="65"/>
        <w:jc w:val="right"/>
      </w:pPr>
      <w:r>
        <w:tab/>
        <w:t xml:space="preserve">                                                                     От ФИО родител</w:t>
      </w:r>
      <w:proofErr w:type="gramStart"/>
      <w:r>
        <w:t>я(</w:t>
      </w:r>
      <w:proofErr w:type="gramEnd"/>
      <w:r>
        <w:t>законного представителя)</w:t>
      </w:r>
    </w:p>
    <w:p w:rsidR="00B30D28" w:rsidRDefault="00B30D28" w:rsidP="00B30D28">
      <w:pPr>
        <w:tabs>
          <w:tab w:val="left" w:pos="900"/>
        </w:tabs>
        <w:ind w:right="65"/>
        <w:jc w:val="right"/>
      </w:pPr>
      <w:r>
        <w:t xml:space="preserve">   </w:t>
      </w:r>
    </w:p>
    <w:p w:rsidR="00B30D28" w:rsidRDefault="00B30D28" w:rsidP="00B30D28">
      <w:pPr>
        <w:tabs>
          <w:tab w:val="left" w:pos="900"/>
        </w:tabs>
        <w:ind w:right="65"/>
        <w:jc w:val="right"/>
      </w:pPr>
      <w:r>
        <w:t xml:space="preserve">  (ФИО </w:t>
      </w:r>
      <w:proofErr w:type="gramStart"/>
      <w:r>
        <w:t>обучающегося</w:t>
      </w:r>
      <w:proofErr w:type="gramEnd"/>
      <w:r>
        <w:t>) ________________</w:t>
      </w:r>
    </w:p>
    <w:p w:rsidR="00B30D28" w:rsidRDefault="00B30D28" w:rsidP="00B30D28">
      <w:pPr>
        <w:tabs>
          <w:tab w:val="left" w:pos="900"/>
        </w:tabs>
        <w:ind w:right="65"/>
        <w:jc w:val="right"/>
      </w:pPr>
      <w:r>
        <w:t xml:space="preserve">                                                                                                 класс__________________________</w:t>
      </w:r>
    </w:p>
    <w:p w:rsidR="00B30D28" w:rsidRDefault="00B30D28" w:rsidP="00B30D28">
      <w:pPr>
        <w:tabs>
          <w:tab w:val="left" w:pos="90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</w:p>
    <w:p w:rsidR="00B30D28" w:rsidRDefault="00B30D28" w:rsidP="00B30D28">
      <w:pPr>
        <w:ind w:left="450"/>
        <w:jc w:val="center"/>
      </w:pPr>
    </w:p>
    <w:p w:rsidR="00B30D28" w:rsidRPr="00C55342" w:rsidRDefault="00B30D28" w:rsidP="00B30D28">
      <w:pPr>
        <w:ind w:left="450"/>
        <w:jc w:val="center"/>
      </w:pPr>
      <w:r w:rsidRPr="00C55342">
        <w:t>Заявление</w:t>
      </w:r>
    </w:p>
    <w:p w:rsidR="00B30D28" w:rsidRPr="000D174D" w:rsidRDefault="00B30D28" w:rsidP="00B30D28">
      <w:pPr>
        <w:shd w:val="clear" w:color="auto" w:fill="FFFFFF"/>
        <w:spacing w:before="240"/>
        <w:jc w:val="both"/>
        <w:rPr>
          <w:rFonts w:eastAsia="Arial Unicode MS"/>
          <w:color w:val="000000"/>
          <w:w w:val="101"/>
        </w:rPr>
      </w:pPr>
      <w:r w:rsidRPr="00C55342">
        <w:t xml:space="preserve"> </w:t>
      </w:r>
      <w:r w:rsidRPr="00C55342">
        <w:tab/>
      </w:r>
      <w:r w:rsidRPr="000D174D">
        <w:t>Прошу перевести моего ребенка _________(ФИО) на обучение по индивидуальному учебному плану с 1 сентября 201__ по 31 мая 201____ г. в связи с (указать причину: рекомендации ПМПК, по болезни-справка ВКК или др., в связи с частыми выездами и т.д.</w:t>
      </w:r>
      <w:r w:rsidRPr="000D174D">
        <w:rPr>
          <w:rFonts w:eastAsia="Arial Unicode MS"/>
          <w:color w:val="000000"/>
          <w:w w:val="101"/>
        </w:rPr>
        <w:t>, по семейным обстоятельствам – данные причины должны быть документально подтверждены)  С условиями обучения по индивидуальному учебному плану ознакомле</w:t>
      </w:r>
      <w:proofErr w:type="gramStart"/>
      <w:r w:rsidRPr="000D174D">
        <w:rPr>
          <w:rFonts w:eastAsia="Arial Unicode MS"/>
          <w:color w:val="000000"/>
          <w:w w:val="101"/>
        </w:rPr>
        <w:t>н(</w:t>
      </w:r>
      <w:proofErr w:type="gramEnd"/>
      <w:r w:rsidRPr="000D174D">
        <w:rPr>
          <w:rFonts w:eastAsia="Arial Unicode MS"/>
          <w:color w:val="000000"/>
          <w:w w:val="101"/>
        </w:rPr>
        <w:t xml:space="preserve">а), согласен (на). </w:t>
      </w:r>
    </w:p>
    <w:p w:rsidR="00B30D28" w:rsidRPr="00C55342" w:rsidRDefault="00B30D28" w:rsidP="00B30D28">
      <w:pPr>
        <w:shd w:val="clear" w:color="auto" w:fill="FFFFFF"/>
        <w:spacing w:before="240"/>
        <w:ind w:firstLine="708"/>
        <w:jc w:val="both"/>
        <w:rPr>
          <w:rFonts w:eastAsia="Arial Unicode MS"/>
          <w:b/>
          <w:color w:val="000000"/>
          <w:w w:val="101"/>
          <w:u w:val="single"/>
        </w:rPr>
      </w:pPr>
      <w:r w:rsidRPr="000D174D">
        <w:rPr>
          <w:rFonts w:eastAsia="Arial Unicode MS"/>
          <w:b/>
          <w:color w:val="000000"/>
          <w:w w:val="101"/>
          <w:u w:val="single"/>
        </w:rPr>
        <w:t xml:space="preserve">Обязуюсь </w:t>
      </w:r>
      <w:r w:rsidRPr="000D174D">
        <w:rPr>
          <w:b/>
          <w:u w:val="single"/>
        </w:rPr>
        <w:t xml:space="preserve"> добросовестно  выполнять индивидуальный учебный план,  посещать предусмотренные ИУП занятия, осуществлять самостоятельную подготовку к занятиям, выполнять задания преподавателей, самостоятельную работу, лабораторно-практические и   курсовые работы</w:t>
      </w:r>
      <w:r w:rsidRPr="000D174D">
        <w:rPr>
          <w:rFonts w:eastAsia="Arial Unicode MS"/>
          <w:b/>
          <w:color w:val="000000"/>
          <w:w w:val="101"/>
          <w:u w:val="single"/>
        </w:rPr>
        <w:t>,  виды работ практик, вовремя проходить  промежуточную аттестацию,  предусмотренную учебным планом.</w:t>
      </w:r>
    </w:p>
    <w:p w:rsidR="00B30D28" w:rsidRPr="00C55342" w:rsidRDefault="00B30D28" w:rsidP="00B30D28">
      <w:pPr>
        <w:shd w:val="clear" w:color="auto" w:fill="FFFFFF"/>
        <w:spacing w:before="240"/>
        <w:ind w:firstLine="708"/>
        <w:jc w:val="both"/>
      </w:pPr>
      <w:r w:rsidRPr="00C55342">
        <w:rPr>
          <w:b/>
        </w:rPr>
        <w:t xml:space="preserve">Я,______________________________________ несу личную ответственность за добросовестное выполнение  индивидуального учебного плана </w:t>
      </w:r>
      <w:r>
        <w:rPr>
          <w:b/>
        </w:rPr>
        <w:t>моим ребенком ______</w:t>
      </w:r>
      <w:r w:rsidRPr="00C55342">
        <w:rPr>
          <w:b/>
        </w:rPr>
        <w:t>(</w:t>
      </w:r>
      <w:r w:rsidRPr="00C55342">
        <w:t>п.1 ч.1. ст. 43 ФЗ «Об образовании в РФ»).</w:t>
      </w:r>
    </w:p>
    <w:p w:rsidR="00B30D28" w:rsidRPr="00C55342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</w:p>
    <w:p w:rsidR="00B30D28" w:rsidRPr="00C55342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  <w:r w:rsidRPr="00C55342">
        <w:rPr>
          <w:rFonts w:eastAsia="Arial Unicode MS"/>
          <w:color w:val="000000"/>
          <w:w w:val="101"/>
        </w:rPr>
        <w:t>Приложение:</w:t>
      </w:r>
    </w:p>
    <w:p w:rsidR="00B30D28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  <w:r w:rsidRPr="00C55342">
        <w:rPr>
          <w:rFonts w:eastAsia="Arial Unicode MS"/>
          <w:color w:val="000000"/>
          <w:w w:val="101"/>
        </w:rPr>
        <w:t>1.Копия свидетельства о рождении ребенка</w:t>
      </w:r>
    </w:p>
    <w:p w:rsidR="00B30D28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</w:p>
    <w:p w:rsidR="00B30D28" w:rsidRPr="004C3B1E" w:rsidRDefault="00B30D28" w:rsidP="00B30D28">
      <w:pPr>
        <w:rPr>
          <w:highlight w:val="yellow"/>
        </w:rPr>
      </w:pPr>
      <w:r w:rsidRPr="00A7267F">
        <w:rPr>
          <w:color w:val="000000"/>
          <w:sz w:val="21"/>
          <w:szCs w:val="21"/>
        </w:rPr>
        <w:t xml:space="preserve">«______» _________________20___г                        </w:t>
      </w:r>
      <w:r>
        <w:rPr>
          <w:color w:val="000000"/>
          <w:sz w:val="21"/>
          <w:szCs w:val="21"/>
        </w:rPr>
        <w:t xml:space="preserve">                                           </w:t>
      </w:r>
      <w:r w:rsidRPr="00A7267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</w:t>
      </w:r>
      <w:r w:rsidRPr="00A7267F">
        <w:rPr>
          <w:color w:val="000000"/>
          <w:sz w:val="21"/>
          <w:szCs w:val="21"/>
        </w:rPr>
        <w:t xml:space="preserve">  </w:t>
      </w:r>
      <w:r w:rsidRPr="00A7267F">
        <w:rPr>
          <w:color w:val="000000"/>
        </w:rPr>
        <w:t>___________________</w:t>
      </w:r>
    </w:p>
    <w:p w:rsidR="00B30D28" w:rsidRPr="00A7267F" w:rsidRDefault="00B30D28" w:rsidP="00B30D28">
      <w:pPr>
        <w:rPr>
          <w:sz w:val="18"/>
          <w:szCs w:val="18"/>
        </w:rPr>
      </w:pPr>
      <w:r w:rsidRPr="00A7267F">
        <w:rPr>
          <w:color w:val="000000"/>
        </w:rPr>
        <w:t xml:space="preserve">                                                                            </w:t>
      </w:r>
      <w:r>
        <w:rPr>
          <w:color w:val="000000"/>
        </w:rPr>
        <w:t xml:space="preserve">    </w:t>
      </w:r>
      <w:r w:rsidRPr="00A7267F">
        <w:rPr>
          <w:color w:val="000000"/>
        </w:rPr>
        <w:t xml:space="preserve">                </w:t>
      </w:r>
      <w:r>
        <w:rPr>
          <w:color w:val="000000"/>
        </w:rPr>
        <w:t xml:space="preserve">                             </w:t>
      </w:r>
      <w:r w:rsidRPr="00A7267F">
        <w:rPr>
          <w:color w:val="000000"/>
        </w:rPr>
        <w:t xml:space="preserve">   </w:t>
      </w:r>
      <w:r w:rsidRPr="00A7267F">
        <w:rPr>
          <w:color w:val="000000"/>
          <w:sz w:val="18"/>
          <w:szCs w:val="18"/>
        </w:rPr>
        <w:t xml:space="preserve">Подпись                                   </w:t>
      </w:r>
    </w:p>
    <w:p w:rsidR="00B30D28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  <w:r>
        <w:rPr>
          <w:rFonts w:eastAsia="Arial Unicode MS"/>
          <w:color w:val="000000"/>
          <w:w w:val="101"/>
        </w:rPr>
        <w:t xml:space="preserve">Согласие </w:t>
      </w:r>
      <w:proofErr w:type="gramStart"/>
      <w:r>
        <w:rPr>
          <w:rFonts w:eastAsia="Arial Unicode MS"/>
          <w:color w:val="000000"/>
          <w:w w:val="101"/>
        </w:rPr>
        <w:t>обучающегося</w:t>
      </w:r>
      <w:proofErr w:type="gramEnd"/>
      <w:r>
        <w:rPr>
          <w:rFonts w:eastAsia="Arial Unicode MS"/>
          <w:color w:val="000000"/>
          <w:w w:val="101"/>
        </w:rPr>
        <w:t>________________________________________________________</w:t>
      </w:r>
    </w:p>
    <w:p w:rsidR="00B30D28" w:rsidRDefault="00B30D28" w:rsidP="00B30D28">
      <w:pPr>
        <w:ind w:left="450"/>
        <w:jc w:val="both"/>
        <w:rPr>
          <w:rFonts w:eastAsia="Arial Unicode MS"/>
          <w:color w:val="000000"/>
          <w:w w:val="101"/>
        </w:rPr>
      </w:pPr>
    </w:p>
    <w:p w:rsidR="00B30D28" w:rsidRPr="004C3B1E" w:rsidRDefault="00B30D28" w:rsidP="00B30D28">
      <w:pPr>
        <w:rPr>
          <w:highlight w:val="yellow"/>
        </w:rPr>
      </w:pPr>
      <w:r w:rsidRPr="00A7267F">
        <w:rPr>
          <w:color w:val="000000"/>
          <w:sz w:val="21"/>
          <w:szCs w:val="21"/>
        </w:rPr>
        <w:t xml:space="preserve">«______» _________________20___г                        </w:t>
      </w:r>
      <w:r>
        <w:rPr>
          <w:color w:val="000000"/>
          <w:sz w:val="21"/>
          <w:szCs w:val="21"/>
        </w:rPr>
        <w:t xml:space="preserve"> </w:t>
      </w:r>
      <w:r w:rsidRPr="00A7267F">
        <w:rPr>
          <w:color w:val="000000"/>
          <w:sz w:val="21"/>
          <w:szCs w:val="21"/>
        </w:rPr>
        <w:t xml:space="preserve">   </w:t>
      </w:r>
      <w:r>
        <w:rPr>
          <w:color w:val="000000"/>
          <w:sz w:val="21"/>
          <w:szCs w:val="21"/>
        </w:rPr>
        <w:t xml:space="preserve">                                             </w:t>
      </w:r>
      <w:r w:rsidRPr="00A7267F">
        <w:rPr>
          <w:color w:val="000000"/>
        </w:rPr>
        <w:t>___________________</w:t>
      </w:r>
      <w:r>
        <w:rPr>
          <w:color w:val="000000"/>
        </w:rPr>
        <w:t xml:space="preserve">  </w:t>
      </w:r>
    </w:p>
    <w:p w:rsidR="00B30D28" w:rsidRPr="00A7267F" w:rsidRDefault="00B30D28" w:rsidP="00B30D28">
      <w:pPr>
        <w:rPr>
          <w:sz w:val="18"/>
          <w:szCs w:val="18"/>
        </w:rPr>
      </w:pPr>
      <w:r w:rsidRPr="00A7267F">
        <w:rPr>
          <w:color w:val="000000"/>
        </w:rPr>
        <w:t xml:space="preserve">                                                                              </w:t>
      </w:r>
      <w:r>
        <w:rPr>
          <w:color w:val="000000"/>
        </w:rPr>
        <w:t xml:space="preserve">              </w:t>
      </w:r>
      <w:r w:rsidRPr="00A7267F">
        <w:rPr>
          <w:color w:val="000000"/>
        </w:rPr>
        <w:t xml:space="preserve">                 </w:t>
      </w:r>
      <w:r>
        <w:rPr>
          <w:color w:val="000000"/>
        </w:rPr>
        <w:t xml:space="preserve">                   </w:t>
      </w:r>
      <w:r w:rsidRPr="00A7267F">
        <w:rPr>
          <w:color w:val="000000"/>
          <w:sz w:val="18"/>
          <w:szCs w:val="18"/>
        </w:rPr>
        <w:t xml:space="preserve">Подпись                                   </w:t>
      </w:r>
      <w:r>
        <w:rPr>
          <w:color w:val="000000"/>
          <w:sz w:val="18"/>
          <w:szCs w:val="18"/>
        </w:rPr>
        <w:t xml:space="preserve"> </w:t>
      </w:r>
    </w:p>
    <w:p w:rsidR="00B30D28" w:rsidRDefault="00B30D28" w:rsidP="00B30D28">
      <w:pPr>
        <w:jc w:val="both"/>
        <w:rPr>
          <w:rFonts w:eastAsia="Arial Unicode MS"/>
          <w:color w:val="000000"/>
          <w:w w:val="101"/>
        </w:rPr>
      </w:pPr>
    </w:p>
    <w:p w:rsidR="00B30D28" w:rsidRPr="007E28AF" w:rsidRDefault="00B30D28" w:rsidP="00B30D28">
      <w:r w:rsidRPr="007E28AF">
        <w:rPr>
          <w:color w:val="000000"/>
        </w:rPr>
        <w:t>Согласовано:</w:t>
      </w:r>
    </w:p>
    <w:p w:rsidR="00B30D28" w:rsidRPr="007E28AF" w:rsidRDefault="00B30D28" w:rsidP="00B30D28"/>
    <w:p w:rsidR="00B30D28" w:rsidRPr="007E28AF" w:rsidRDefault="00B30D28" w:rsidP="00B30D28">
      <w:r>
        <w:t xml:space="preserve">Заместитель директора </w:t>
      </w:r>
      <w:proofErr w:type="gramStart"/>
      <w:r>
        <w:t>по</w:t>
      </w:r>
      <w:proofErr w:type="gramEnd"/>
      <w:r w:rsidRPr="007E28AF">
        <w:t> ___________________/____________________/</w:t>
      </w:r>
    </w:p>
    <w:p w:rsidR="00B30D28" w:rsidRPr="007E28AF" w:rsidRDefault="00B30D28" w:rsidP="00B30D28">
      <w:pPr>
        <w:rPr>
          <w:sz w:val="16"/>
          <w:szCs w:val="16"/>
        </w:rPr>
      </w:pPr>
      <w:r w:rsidRPr="007E28AF">
        <w:t>                                                         </w:t>
      </w:r>
      <w:r w:rsidRPr="007E28AF">
        <w:rPr>
          <w:sz w:val="16"/>
          <w:szCs w:val="16"/>
        </w:rPr>
        <w:t>Подпись                                                    ФИО</w:t>
      </w:r>
    </w:p>
    <w:p w:rsidR="00B30D28" w:rsidRPr="007E28AF" w:rsidRDefault="00B30D28" w:rsidP="00B30D28"/>
    <w:p w:rsidR="00B30D28" w:rsidRDefault="00B30D28" w:rsidP="00B30D28">
      <w:r w:rsidRPr="007E28AF">
        <w:t>«_________» ___________________20___г.</w:t>
      </w:r>
    </w:p>
    <w:p w:rsidR="00B30D28" w:rsidRPr="00B30D28" w:rsidRDefault="00B30D28">
      <w:bookmarkStart w:id="0" w:name="_GoBack"/>
      <w:bookmarkEnd w:id="0"/>
    </w:p>
    <w:sectPr w:rsidR="00B30D28" w:rsidRPr="00B30D28" w:rsidSect="008B5B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75"/>
    <w:rsid w:val="002C00FD"/>
    <w:rsid w:val="00392110"/>
    <w:rsid w:val="00456D7B"/>
    <w:rsid w:val="00A43375"/>
    <w:rsid w:val="00B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C00F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C00FD"/>
    <w:rPr>
      <w:color w:val="000000"/>
      <w:sz w:val="20"/>
      <w:szCs w:val="20"/>
    </w:rPr>
  </w:style>
  <w:style w:type="character" w:customStyle="1" w:styleId="Heading">
    <w:name w:val="Heading"/>
    <w:uiPriority w:val="99"/>
    <w:rsid w:val="002C00F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C00F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C00F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C00F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C00FD"/>
    <w:rPr>
      <w:color w:val="008000"/>
      <w:sz w:val="20"/>
      <w:szCs w:val="20"/>
      <w:u w:val="single"/>
    </w:rPr>
  </w:style>
  <w:style w:type="paragraph" w:customStyle="1" w:styleId="NoSpacing1">
    <w:name w:val="No Spacing1"/>
    <w:uiPriority w:val="99"/>
    <w:rsid w:val="00B30D2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56D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C00F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C00FD"/>
    <w:rPr>
      <w:color w:val="000000"/>
      <w:sz w:val="20"/>
      <w:szCs w:val="20"/>
    </w:rPr>
  </w:style>
  <w:style w:type="character" w:customStyle="1" w:styleId="Heading">
    <w:name w:val="Heading"/>
    <w:uiPriority w:val="99"/>
    <w:rsid w:val="002C00F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C00F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C00F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C00F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C00FD"/>
    <w:rPr>
      <w:color w:val="008000"/>
      <w:sz w:val="20"/>
      <w:szCs w:val="20"/>
      <w:u w:val="single"/>
    </w:rPr>
  </w:style>
  <w:style w:type="paragraph" w:customStyle="1" w:styleId="NoSpacing1">
    <w:name w:val="No Spacing1"/>
    <w:uiPriority w:val="99"/>
    <w:rsid w:val="00B30D2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56D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2017-08-21T12:16:00Z</cp:lastPrinted>
  <dcterms:created xsi:type="dcterms:W3CDTF">2017-04-22T11:40:00Z</dcterms:created>
  <dcterms:modified xsi:type="dcterms:W3CDTF">2017-08-21T12:17:00Z</dcterms:modified>
</cp:coreProperties>
</file>